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94BCCCB" w14:textId="2438C966" w:rsidR="00311887" w:rsidRPr="00FA1979" w:rsidRDefault="007833BD" w:rsidP="00EC513E">
      <w:pPr>
        <w:rPr>
          <w:sz w:val="36"/>
          <w:szCs w:val="36"/>
        </w:rPr>
      </w:pPr>
      <w:r>
        <w:rPr>
          <w:sz w:val="36"/>
          <w:szCs w:val="36"/>
        </w:rPr>
        <w:t xml:space="preserve">   </w:t>
      </w:r>
      <w:bookmarkStart w:id="0" w:name="_GoBack"/>
      <w:bookmarkEnd w:id="0"/>
      <w:r w:rsidR="00EC513E">
        <w:rPr>
          <w:sz w:val="36"/>
          <w:szCs w:val="36"/>
        </w:rPr>
        <w:t xml:space="preserve">                 </w:t>
      </w:r>
      <w:r w:rsidR="00311887" w:rsidRPr="00FA1979">
        <w:rPr>
          <w:sz w:val="36"/>
          <w:szCs w:val="36"/>
        </w:rPr>
        <w:t>FORNHAM ALL SAINTS PARISH COUNCIL</w:t>
      </w:r>
    </w:p>
    <w:p w14:paraId="5B7F87A8" w14:textId="76211672" w:rsidR="00311887" w:rsidRDefault="00FA1979" w:rsidP="00311887">
      <w:pPr>
        <w:rPr>
          <w:b/>
          <w:bCs/>
          <w:sz w:val="24"/>
          <w:szCs w:val="24"/>
        </w:rPr>
      </w:pPr>
      <w:r w:rsidRPr="00FA1979">
        <w:rPr>
          <w:b/>
          <w:bCs/>
          <w:sz w:val="24"/>
          <w:szCs w:val="24"/>
        </w:rPr>
        <w:t>The Councillors of Fornham All Saints Parish Council</w:t>
      </w:r>
      <w:r w:rsidR="00311887" w:rsidRPr="00FA1979">
        <w:rPr>
          <w:b/>
          <w:bCs/>
          <w:sz w:val="24"/>
          <w:szCs w:val="24"/>
        </w:rPr>
        <w:t xml:space="preserve"> are summoned to the Parish Council </w:t>
      </w:r>
      <w:r w:rsidRPr="00FA1979">
        <w:rPr>
          <w:b/>
          <w:bCs/>
          <w:sz w:val="24"/>
          <w:szCs w:val="24"/>
        </w:rPr>
        <w:t>M</w:t>
      </w:r>
      <w:r w:rsidR="00311887" w:rsidRPr="00FA1979">
        <w:rPr>
          <w:b/>
          <w:bCs/>
          <w:sz w:val="24"/>
          <w:szCs w:val="24"/>
        </w:rPr>
        <w:t xml:space="preserve">eeting to </w:t>
      </w:r>
      <w:r w:rsidRPr="00FA1979">
        <w:rPr>
          <w:b/>
          <w:bCs/>
          <w:sz w:val="24"/>
          <w:szCs w:val="24"/>
        </w:rPr>
        <w:t xml:space="preserve">be held on </w:t>
      </w:r>
      <w:r w:rsidR="00311887" w:rsidRPr="00FA1979">
        <w:rPr>
          <w:b/>
          <w:bCs/>
          <w:sz w:val="24"/>
          <w:szCs w:val="24"/>
        </w:rPr>
        <w:t xml:space="preserve">Tuesday </w:t>
      </w:r>
      <w:r w:rsidR="004915D9">
        <w:rPr>
          <w:b/>
          <w:bCs/>
          <w:sz w:val="24"/>
          <w:szCs w:val="24"/>
        </w:rPr>
        <w:t>21</w:t>
      </w:r>
      <w:r w:rsidR="004915D9" w:rsidRPr="004915D9">
        <w:rPr>
          <w:b/>
          <w:bCs/>
          <w:sz w:val="24"/>
          <w:szCs w:val="24"/>
          <w:vertAlign w:val="superscript"/>
        </w:rPr>
        <w:t>st</w:t>
      </w:r>
      <w:r w:rsidR="004915D9">
        <w:rPr>
          <w:b/>
          <w:bCs/>
          <w:sz w:val="24"/>
          <w:szCs w:val="24"/>
        </w:rPr>
        <w:t xml:space="preserve"> January 2020 </w:t>
      </w:r>
      <w:r w:rsidRPr="00FA1979">
        <w:rPr>
          <w:b/>
          <w:bCs/>
          <w:sz w:val="24"/>
          <w:szCs w:val="24"/>
        </w:rPr>
        <w:t xml:space="preserve">in </w:t>
      </w:r>
      <w:r w:rsidR="00311887" w:rsidRPr="00FA1979">
        <w:rPr>
          <w:b/>
          <w:bCs/>
          <w:sz w:val="24"/>
          <w:szCs w:val="24"/>
        </w:rPr>
        <w:t>The Village Hall</w:t>
      </w:r>
      <w:r w:rsidRPr="00FA1979">
        <w:rPr>
          <w:b/>
          <w:bCs/>
          <w:sz w:val="24"/>
          <w:szCs w:val="24"/>
        </w:rPr>
        <w:t>, Fornham All Saints commencing at 7.30pm</w:t>
      </w:r>
    </w:p>
    <w:p w14:paraId="0781B87B" w14:textId="1535D555" w:rsidR="00FA1979" w:rsidRDefault="00FA1979" w:rsidP="0010724B">
      <w:r>
        <w:t>The Council, members of the public and press may record/film/photograph or broadcast at this meeting when the public and press are not lawfully excluded.</w:t>
      </w:r>
    </w:p>
    <w:p w14:paraId="4D45E19D" w14:textId="4AA87165" w:rsidR="00FA1979" w:rsidRDefault="00FA1979" w:rsidP="0010724B">
      <w:r>
        <w:t>Any member of the public who attends a meeting and objects to be filmed should advise the Clerk to the Council who will request that they are not included in the filming</w:t>
      </w:r>
      <w:r w:rsidR="000E1A6D">
        <w:t>.</w:t>
      </w:r>
    </w:p>
    <w:p w14:paraId="3B130A6E" w14:textId="18F4F30D" w:rsidR="000E1A6D" w:rsidRDefault="000E1A6D" w:rsidP="00FA1979">
      <w:pPr>
        <w:ind w:left="720"/>
        <w:rPr>
          <w:b/>
          <w:bCs/>
          <w:sz w:val="28"/>
          <w:szCs w:val="28"/>
        </w:rPr>
      </w:pPr>
      <w:r>
        <w:tab/>
      </w:r>
      <w:r>
        <w:tab/>
      </w:r>
      <w:r>
        <w:tab/>
      </w:r>
      <w:r>
        <w:tab/>
      </w:r>
      <w:r w:rsidRPr="000E1A6D">
        <w:rPr>
          <w:b/>
          <w:bCs/>
          <w:sz w:val="28"/>
          <w:szCs w:val="28"/>
        </w:rPr>
        <w:t>AGENDA</w:t>
      </w:r>
    </w:p>
    <w:p w14:paraId="081CED80" w14:textId="57E34B19" w:rsidR="000E1A6D" w:rsidRDefault="004705C4" w:rsidP="000E1A6D">
      <w:pPr>
        <w:rPr>
          <w:b/>
          <w:bCs/>
        </w:rPr>
      </w:pPr>
      <w:r w:rsidRPr="004705C4">
        <w:rPr>
          <w:b/>
          <w:bCs/>
        </w:rPr>
        <w:t>1.</w:t>
      </w:r>
      <w:r w:rsidRPr="004705C4">
        <w:rPr>
          <w:b/>
          <w:bCs/>
        </w:rPr>
        <w:tab/>
      </w:r>
      <w:r>
        <w:rPr>
          <w:b/>
          <w:bCs/>
        </w:rPr>
        <w:t>APOLOGIES FOR ABSENCE</w:t>
      </w:r>
    </w:p>
    <w:p w14:paraId="45C4DA65" w14:textId="14AD36D7" w:rsidR="004705C4" w:rsidRDefault="004705C4" w:rsidP="000E1A6D">
      <w:r>
        <w:rPr>
          <w:b/>
          <w:bCs/>
        </w:rPr>
        <w:tab/>
      </w:r>
      <w:r w:rsidR="003D3FB0">
        <w:t xml:space="preserve">i.  </w:t>
      </w:r>
      <w:r>
        <w:t>To receive apologies for absence</w:t>
      </w:r>
    </w:p>
    <w:p w14:paraId="1B988950" w14:textId="0C84672F" w:rsidR="00C56799" w:rsidRDefault="00C56799" w:rsidP="000E1A6D">
      <w:r>
        <w:tab/>
        <w:t>ii</w:t>
      </w:r>
      <w:r w:rsidR="003D3FB0">
        <w:t xml:space="preserve">.  </w:t>
      </w:r>
      <w:r>
        <w:t>To consent/non consent to absence</w:t>
      </w:r>
    </w:p>
    <w:p w14:paraId="0B5FB414" w14:textId="6836BF7B" w:rsidR="00C56799" w:rsidRPr="00277643" w:rsidRDefault="00973605" w:rsidP="000E1A6D">
      <w:r w:rsidRPr="00973605">
        <w:rPr>
          <w:b/>
          <w:bCs/>
        </w:rPr>
        <w:t>2.</w:t>
      </w:r>
      <w:r w:rsidRPr="00973605">
        <w:rPr>
          <w:b/>
          <w:bCs/>
        </w:rPr>
        <w:tab/>
      </w:r>
      <w:r w:rsidR="00C56799" w:rsidRPr="00C56799">
        <w:rPr>
          <w:b/>
          <w:bCs/>
        </w:rPr>
        <w:t>DECLARATIONS OF INTEREST</w:t>
      </w:r>
    </w:p>
    <w:p w14:paraId="7B6699FF" w14:textId="31331154" w:rsidR="00C56799" w:rsidRDefault="00C56799" w:rsidP="000F44D9">
      <w:pPr>
        <w:ind w:left="720" w:right="-1039" w:firstLine="48"/>
      </w:pPr>
      <w:r>
        <w:t>i</w:t>
      </w:r>
      <w:r w:rsidR="003D3FB0">
        <w:t xml:space="preserve">.  </w:t>
      </w:r>
      <w:r>
        <w:t>To receive disclosures of pecuniary and local non pecuniary interests for the agenda under  discussion</w:t>
      </w:r>
    </w:p>
    <w:p w14:paraId="51795BA7" w14:textId="62613E89" w:rsidR="004705C4" w:rsidRDefault="00C56799" w:rsidP="00C56799">
      <w:pPr>
        <w:ind w:left="720" w:right="-1039"/>
      </w:pPr>
      <w:r>
        <w:t>ii</w:t>
      </w:r>
      <w:r w:rsidR="003D3FB0">
        <w:t xml:space="preserve">.  </w:t>
      </w:r>
      <w:r w:rsidR="004705C4">
        <w:t>To receive disclosures of gifts of hospitality exceeding £25</w:t>
      </w:r>
    </w:p>
    <w:p w14:paraId="40F5DF24" w14:textId="517D0C7A" w:rsidR="00C56799" w:rsidRDefault="00C56799" w:rsidP="00C56799">
      <w:pPr>
        <w:ind w:firstLine="720"/>
      </w:pPr>
      <w:r>
        <w:t>iii</w:t>
      </w:r>
      <w:r w:rsidR="003D3FB0">
        <w:t xml:space="preserve">.  </w:t>
      </w:r>
      <w:r>
        <w:t>To consider requests for dispensations</w:t>
      </w:r>
    </w:p>
    <w:p w14:paraId="315C8D92" w14:textId="763FDB3C" w:rsidR="00C56799" w:rsidRDefault="00277643" w:rsidP="00C56799">
      <w:pPr>
        <w:rPr>
          <w:b/>
          <w:bCs/>
        </w:rPr>
      </w:pPr>
      <w:r>
        <w:rPr>
          <w:b/>
          <w:bCs/>
        </w:rPr>
        <w:t>3.</w:t>
      </w:r>
      <w:r>
        <w:rPr>
          <w:b/>
          <w:bCs/>
        </w:rPr>
        <w:tab/>
      </w:r>
      <w:r w:rsidR="00C56799" w:rsidRPr="00C56799">
        <w:rPr>
          <w:b/>
          <w:bCs/>
        </w:rPr>
        <w:t>MINUTES</w:t>
      </w:r>
      <w:r w:rsidR="00C56799">
        <w:rPr>
          <w:b/>
          <w:bCs/>
        </w:rPr>
        <w:t xml:space="preserve"> </w:t>
      </w:r>
      <w:r w:rsidR="00C56799" w:rsidRPr="00C56799">
        <w:t>– to approve the minutes from the Parish Council Meeting of</w:t>
      </w:r>
      <w:r w:rsidR="00634896">
        <w:t xml:space="preserve"> 19th November</w:t>
      </w:r>
      <w:r w:rsidR="00C56799" w:rsidRPr="00C56799">
        <w:t xml:space="preserve"> 2019</w:t>
      </w:r>
    </w:p>
    <w:p w14:paraId="0E6578FE" w14:textId="1A977292" w:rsidR="00C56799" w:rsidRDefault="00655D68" w:rsidP="00C56799">
      <w:pPr>
        <w:rPr>
          <w:b/>
          <w:bCs/>
        </w:rPr>
      </w:pPr>
      <w:r>
        <w:rPr>
          <w:b/>
          <w:bCs/>
        </w:rPr>
        <w:t>4</w:t>
      </w:r>
      <w:r w:rsidR="00C56799">
        <w:rPr>
          <w:b/>
          <w:bCs/>
        </w:rPr>
        <w:t>.</w:t>
      </w:r>
      <w:r w:rsidR="00C56799">
        <w:rPr>
          <w:b/>
          <w:bCs/>
        </w:rPr>
        <w:tab/>
        <w:t>PUBLIC FORUM</w:t>
      </w:r>
    </w:p>
    <w:p w14:paraId="35611664" w14:textId="51AB0907" w:rsidR="00C56799" w:rsidRDefault="003D3FB0" w:rsidP="003D3FB0">
      <w:pPr>
        <w:pStyle w:val="ListParagraph"/>
      </w:pPr>
      <w:r>
        <w:t xml:space="preserve">i.  </w:t>
      </w:r>
      <w:r w:rsidR="00C56799">
        <w:t>To receive questions and issues raised by the Public on matters relating to the Agenda  under discussion</w:t>
      </w:r>
    </w:p>
    <w:p w14:paraId="29863AAB" w14:textId="58C79BC3" w:rsidR="00655B96" w:rsidRDefault="00655B96" w:rsidP="003D3FB0">
      <w:pPr>
        <w:pStyle w:val="ListParagraph"/>
      </w:pPr>
      <w:r>
        <w:t>ii.  To receive questions and issues raised by the Public on matters relating to the village</w:t>
      </w:r>
    </w:p>
    <w:p w14:paraId="7CAF7049" w14:textId="5A1EF891" w:rsidR="00655B96" w:rsidRDefault="00655D68" w:rsidP="00655B96">
      <w:pPr>
        <w:rPr>
          <w:b/>
          <w:bCs/>
        </w:rPr>
      </w:pPr>
      <w:r>
        <w:rPr>
          <w:b/>
          <w:bCs/>
        </w:rPr>
        <w:t>5</w:t>
      </w:r>
      <w:r w:rsidR="00655B96" w:rsidRPr="0003799B">
        <w:rPr>
          <w:b/>
          <w:bCs/>
        </w:rPr>
        <w:t>.</w:t>
      </w:r>
      <w:r w:rsidR="00655B96" w:rsidRPr="0003799B">
        <w:rPr>
          <w:b/>
          <w:bCs/>
        </w:rPr>
        <w:tab/>
        <w:t>TO RECEIVE REPORTS</w:t>
      </w:r>
      <w:r w:rsidR="0003799B" w:rsidRPr="0003799B">
        <w:rPr>
          <w:b/>
          <w:bCs/>
        </w:rPr>
        <w:t xml:space="preserve"> FROM THE COUNTY AND DISTRICT COUNCILLOR</w:t>
      </w:r>
    </w:p>
    <w:p w14:paraId="5733747F" w14:textId="4335F16A" w:rsidR="0003799B" w:rsidRDefault="00655D68" w:rsidP="00655B96">
      <w:pPr>
        <w:rPr>
          <w:b/>
          <w:bCs/>
        </w:rPr>
      </w:pPr>
      <w:r>
        <w:rPr>
          <w:b/>
          <w:bCs/>
        </w:rPr>
        <w:t>6</w:t>
      </w:r>
      <w:r w:rsidR="0003799B">
        <w:rPr>
          <w:b/>
          <w:bCs/>
        </w:rPr>
        <w:t>.</w:t>
      </w:r>
      <w:r w:rsidR="0003799B">
        <w:rPr>
          <w:b/>
          <w:bCs/>
        </w:rPr>
        <w:tab/>
        <w:t>TO RECEIVE REPORTS FROM PARISH COUNCILLORS RELATING TO PORTFOLIOS HELD</w:t>
      </w:r>
    </w:p>
    <w:p w14:paraId="3FDEF637" w14:textId="72510772" w:rsidR="0003799B" w:rsidRDefault="0003799B" w:rsidP="00655B96">
      <w:r>
        <w:tab/>
        <w:t>i.  To receive an update on Highways issues:</w:t>
      </w:r>
    </w:p>
    <w:p w14:paraId="29978BCA" w14:textId="1C4C448E" w:rsidR="0003799B" w:rsidRDefault="0003799B" w:rsidP="00655B96">
      <w:r>
        <w:tab/>
        <w:t>A1101 Safety Report</w:t>
      </w:r>
    </w:p>
    <w:p w14:paraId="34EEB4AF" w14:textId="06A2999F" w:rsidR="00EB02EB" w:rsidRDefault="00EB02EB" w:rsidP="00EB02EB">
      <w:pPr>
        <w:ind w:firstLine="720"/>
      </w:pPr>
      <w:r>
        <w:t>Pedestrian Crossing/Application update</w:t>
      </w:r>
      <w:r w:rsidR="0064192D">
        <w:t>/Signage</w:t>
      </w:r>
    </w:p>
    <w:p w14:paraId="2BEEB1AA" w14:textId="3EE9E4C7" w:rsidR="00EB02EB" w:rsidRDefault="00EB02EB" w:rsidP="00EB02EB">
      <w:pPr>
        <w:ind w:firstLine="720"/>
      </w:pPr>
      <w:r>
        <w:t>Tut Hill update &amp; Closure Consultation update</w:t>
      </w:r>
    </w:p>
    <w:p w14:paraId="2DFA7126" w14:textId="7998084B" w:rsidR="00651F57" w:rsidRDefault="00651F57" w:rsidP="00EB02EB">
      <w:pPr>
        <w:ind w:firstLine="720"/>
      </w:pPr>
      <w:r>
        <w:t>Parking in the lay-by near the church</w:t>
      </w:r>
    </w:p>
    <w:p w14:paraId="501C245A" w14:textId="06A70D74" w:rsidR="00EB02EB" w:rsidRDefault="00EB02EB" w:rsidP="00EB02EB">
      <w:pPr>
        <w:ind w:firstLine="720"/>
      </w:pPr>
      <w:r>
        <w:t>Village Clean Up and SCC Self Help Scheme update</w:t>
      </w:r>
    </w:p>
    <w:p w14:paraId="362A4903" w14:textId="23618BD8" w:rsidR="00163D7E" w:rsidRDefault="0064192D" w:rsidP="00163D7E">
      <w:pPr>
        <w:ind w:firstLine="720"/>
      </w:pPr>
      <w:r>
        <w:t xml:space="preserve">ii.  </w:t>
      </w:r>
      <w:r w:rsidR="00EB02EB">
        <w:t>To receive an update for the Allotments</w:t>
      </w:r>
    </w:p>
    <w:p w14:paraId="48C99160" w14:textId="77777777" w:rsidR="00651F57" w:rsidRDefault="00651F57" w:rsidP="00651F57">
      <w:pPr>
        <w:ind w:firstLine="720"/>
      </w:pPr>
      <w:r>
        <w:t>iii.  To receive an update on the Rural Coffee Caravan</w:t>
      </w:r>
    </w:p>
    <w:p w14:paraId="1AA92EE1" w14:textId="77777777" w:rsidR="003353E5" w:rsidRDefault="003353E5" w:rsidP="00651F57">
      <w:pPr>
        <w:rPr>
          <w:b/>
          <w:bCs/>
        </w:rPr>
      </w:pPr>
    </w:p>
    <w:p w14:paraId="69451E27" w14:textId="2F8EF712" w:rsidR="00651F57" w:rsidRDefault="00655D68" w:rsidP="00651F57">
      <w:pPr>
        <w:rPr>
          <w:b/>
          <w:bCs/>
        </w:rPr>
      </w:pPr>
      <w:r>
        <w:rPr>
          <w:b/>
          <w:bCs/>
        </w:rPr>
        <w:lastRenderedPageBreak/>
        <w:t>7</w:t>
      </w:r>
      <w:r w:rsidR="00651F57" w:rsidRPr="00651F57">
        <w:rPr>
          <w:b/>
          <w:bCs/>
        </w:rPr>
        <w:t>.</w:t>
      </w:r>
      <w:r w:rsidR="00651F57">
        <w:tab/>
      </w:r>
      <w:r w:rsidR="00651F57">
        <w:rPr>
          <w:b/>
          <w:bCs/>
        </w:rPr>
        <w:t>COMMUNICATIONS</w:t>
      </w:r>
      <w:r w:rsidR="0052516C">
        <w:rPr>
          <w:b/>
          <w:bCs/>
        </w:rPr>
        <w:t xml:space="preserve"> POSITION</w:t>
      </w:r>
    </w:p>
    <w:p w14:paraId="4C409B01" w14:textId="4C14DA04" w:rsidR="00651F57" w:rsidRPr="0052516C" w:rsidRDefault="00651F57" w:rsidP="00651F57">
      <w:r>
        <w:rPr>
          <w:b/>
          <w:bCs/>
        </w:rPr>
        <w:tab/>
      </w:r>
      <w:r w:rsidRPr="0052516C">
        <w:t>Press/media</w:t>
      </w:r>
      <w:r w:rsidR="0052516C">
        <w:t>/communications portfolio</w:t>
      </w:r>
    </w:p>
    <w:p w14:paraId="2D9EC143" w14:textId="5C20696A" w:rsidR="00651F57" w:rsidRDefault="00655D68" w:rsidP="00651F57">
      <w:pPr>
        <w:rPr>
          <w:b/>
          <w:bCs/>
        </w:rPr>
      </w:pPr>
      <w:r>
        <w:rPr>
          <w:b/>
          <w:bCs/>
        </w:rPr>
        <w:t>8</w:t>
      </w:r>
      <w:r w:rsidR="00651F57">
        <w:rPr>
          <w:b/>
          <w:bCs/>
        </w:rPr>
        <w:t>.</w:t>
      </w:r>
      <w:r w:rsidR="00651F57">
        <w:rPr>
          <w:b/>
          <w:bCs/>
        </w:rPr>
        <w:tab/>
      </w:r>
      <w:r w:rsidR="0052516C">
        <w:rPr>
          <w:b/>
          <w:bCs/>
        </w:rPr>
        <w:t>ECO INITIATIVES</w:t>
      </w:r>
    </w:p>
    <w:p w14:paraId="164F560F" w14:textId="54C1E26E" w:rsidR="0052516C" w:rsidRDefault="0052516C" w:rsidP="00651F57">
      <w:r>
        <w:rPr>
          <w:b/>
          <w:bCs/>
        </w:rPr>
        <w:tab/>
      </w:r>
      <w:r w:rsidRPr="0052516C">
        <w:t>Update on the Greener Growth planting plan</w:t>
      </w:r>
    </w:p>
    <w:p w14:paraId="5B3C2DFB" w14:textId="5646B884" w:rsidR="005C4803" w:rsidRPr="0064192D" w:rsidRDefault="00655D68" w:rsidP="00163D7E">
      <w:r>
        <w:rPr>
          <w:b/>
          <w:bCs/>
        </w:rPr>
        <w:t>9</w:t>
      </w:r>
      <w:r w:rsidR="0052516C" w:rsidRPr="00655D68">
        <w:rPr>
          <w:b/>
          <w:bCs/>
        </w:rPr>
        <w:t>.</w:t>
      </w:r>
      <w:r w:rsidR="0052516C">
        <w:tab/>
      </w:r>
      <w:r w:rsidR="005C4803" w:rsidRPr="005C4803">
        <w:rPr>
          <w:b/>
          <w:bCs/>
        </w:rPr>
        <w:t>TO RECEIVE THE CLERKS REPORT</w:t>
      </w:r>
    </w:p>
    <w:p w14:paraId="6DD7D323" w14:textId="686840C4" w:rsidR="0064192D" w:rsidRDefault="00B329E9" w:rsidP="00EB02EB">
      <w:r>
        <w:rPr>
          <w:b/>
          <w:bCs/>
        </w:rPr>
        <w:tab/>
      </w:r>
      <w:r>
        <w:t>To receive an update on the following items (for information only)</w:t>
      </w:r>
    </w:p>
    <w:p w14:paraId="237E4286" w14:textId="29FF3A2C" w:rsidR="00B329E9" w:rsidRDefault="00B329E9" w:rsidP="0064192D">
      <w:pPr>
        <w:ind w:firstLine="720"/>
      </w:pPr>
      <w:r>
        <w:t>Website</w:t>
      </w:r>
    </w:p>
    <w:p w14:paraId="30461962" w14:textId="59A9D837" w:rsidR="00E85291" w:rsidRDefault="00973605" w:rsidP="00EB02EB">
      <w:pPr>
        <w:rPr>
          <w:b/>
          <w:bCs/>
        </w:rPr>
      </w:pPr>
      <w:r>
        <w:rPr>
          <w:b/>
          <w:bCs/>
        </w:rPr>
        <w:t>1</w:t>
      </w:r>
      <w:r w:rsidR="00655D68">
        <w:rPr>
          <w:b/>
          <w:bCs/>
        </w:rPr>
        <w:t>0</w:t>
      </w:r>
      <w:r w:rsidR="00E85291" w:rsidRPr="00E85291">
        <w:rPr>
          <w:b/>
          <w:bCs/>
        </w:rPr>
        <w:t>.</w:t>
      </w:r>
      <w:r w:rsidR="00E85291" w:rsidRPr="00E85291">
        <w:rPr>
          <w:b/>
          <w:bCs/>
        </w:rPr>
        <w:tab/>
      </w:r>
      <w:r w:rsidR="001B45DB" w:rsidRPr="00E85291">
        <w:rPr>
          <w:b/>
          <w:bCs/>
        </w:rPr>
        <w:t>NEIGHBOURHOOD</w:t>
      </w:r>
      <w:r w:rsidR="00E85291" w:rsidRPr="00E85291">
        <w:rPr>
          <w:b/>
          <w:bCs/>
        </w:rPr>
        <w:t xml:space="preserve"> PLAN</w:t>
      </w:r>
    </w:p>
    <w:p w14:paraId="182ACD0B" w14:textId="05F57E42" w:rsidR="00796E3B" w:rsidRDefault="00796E3B" w:rsidP="00EB02EB">
      <w:pPr>
        <w:rPr>
          <w:b/>
          <w:bCs/>
        </w:rPr>
      </w:pPr>
      <w:r>
        <w:rPr>
          <w:b/>
          <w:bCs/>
        </w:rPr>
        <w:t>1</w:t>
      </w:r>
      <w:r w:rsidR="00655D68">
        <w:rPr>
          <w:b/>
          <w:bCs/>
        </w:rPr>
        <w:t>1</w:t>
      </w:r>
      <w:r>
        <w:rPr>
          <w:b/>
          <w:bCs/>
        </w:rPr>
        <w:t>.</w:t>
      </w:r>
      <w:r>
        <w:rPr>
          <w:b/>
          <w:bCs/>
        </w:rPr>
        <w:tab/>
        <w:t>FINANCE MATTERS AND POLICES AND PROCEDURES</w:t>
      </w:r>
    </w:p>
    <w:p w14:paraId="67857581" w14:textId="01E33A0E" w:rsidR="00BB485C" w:rsidRDefault="0009205A" w:rsidP="00EB02EB">
      <w:r>
        <w:rPr>
          <w:b/>
          <w:bCs/>
        </w:rPr>
        <w:tab/>
      </w:r>
      <w:r w:rsidRPr="0009205A">
        <w:t xml:space="preserve">i.  </w:t>
      </w:r>
      <w:r>
        <w:t>To consider and approve payments and sign cheques</w:t>
      </w:r>
    </w:p>
    <w:p w14:paraId="0536EE00" w14:textId="723AA3A9" w:rsidR="0009205A" w:rsidRDefault="0009205A" w:rsidP="00EB02EB">
      <w:r>
        <w:tab/>
        <w:t>ii. To receive the bank balances to date and adopt the bank reconciliation</w:t>
      </w:r>
    </w:p>
    <w:p w14:paraId="06F1D9D9" w14:textId="4EA57099" w:rsidR="00FE7914" w:rsidRDefault="0009205A" w:rsidP="00EB02EB">
      <w:r>
        <w:tab/>
      </w:r>
      <w:r w:rsidR="00FE7914">
        <w:t>i</w:t>
      </w:r>
      <w:r w:rsidR="001D69F0">
        <w:t>ii.</w:t>
      </w:r>
      <w:r w:rsidR="00FE7914">
        <w:t xml:space="preserve"> To receive a report on the village magazine revenue and outstanding debts</w:t>
      </w:r>
    </w:p>
    <w:p w14:paraId="7F0CFD7B" w14:textId="3C63264C" w:rsidR="00B37A21" w:rsidRDefault="00B37A21" w:rsidP="00EB02EB">
      <w:r>
        <w:tab/>
        <w:t>iv. To set the precept for the financial year 2020/21</w:t>
      </w:r>
    </w:p>
    <w:p w14:paraId="71D28A26" w14:textId="3ADEF8AD" w:rsidR="00FE7914" w:rsidRPr="001D69F0" w:rsidRDefault="00FE7914" w:rsidP="00EB02EB">
      <w:r w:rsidRPr="00631E62">
        <w:rPr>
          <w:b/>
          <w:bCs/>
        </w:rPr>
        <w:t>1</w:t>
      </w:r>
      <w:r w:rsidR="00655D68">
        <w:rPr>
          <w:b/>
          <w:bCs/>
        </w:rPr>
        <w:t>2</w:t>
      </w:r>
      <w:r w:rsidR="00631E62" w:rsidRPr="00631E62">
        <w:rPr>
          <w:b/>
          <w:bCs/>
        </w:rPr>
        <w:t>.</w:t>
      </w:r>
      <w:r w:rsidR="00631E62" w:rsidRPr="00631E62">
        <w:rPr>
          <w:b/>
          <w:bCs/>
        </w:rPr>
        <w:tab/>
      </w:r>
      <w:r w:rsidR="001D69F0">
        <w:rPr>
          <w:b/>
          <w:bCs/>
        </w:rPr>
        <w:t>DISTRICT</w:t>
      </w:r>
      <w:r w:rsidR="00631E62" w:rsidRPr="00631E62">
        <w:rPr>
          <w:b/>
          <w:bCs/>
        </w:rPr>
        <w:t xml:space="preserve"> COUNCIL MATTERS</w:t>
      </w:r>
    </w:p>
    <w:p w14:paraId="007DA12A" w14:textId="2C53E081" w:rsidR="00BC0EF9" w:rsidRDefault="00631E62" w:rsidP="00EB02EB">
      <w:r>
        <w:rPr>
          <w:b/>
          <w:bCs/>
        </w:rPr>
        <w:tab/>
      </w:r>
      <w:r>
        <w:t>To receive applicable updates on works at Marham Park, Bury St Edmund</w:t>
      </w:r>
      <w:r w:rsidR="00BC0EF9">
        <w:t>s</w:t>
      </w:r>
    </w:p>
    <w:p w14:paraId="11E1EFB3" w14:textId="1534B55B" w:rsidR="00631E62" w:rsidRPr="00B37A21" w:rsidRDefault="00631E62" w:rsidP="00EB02EB">
      <w:r>
        <w:rPr>
          <w:b/>
          <w:bCs/>
        </w:rPr>
        <w:t>1</w:t>
      </w:r>
      <w:r w:rsidR="00655D68">
        <w:rPr>
          <w:b/>
          <w:bCs/>
        </w:rPr>
        <w:t>3</w:t>
      </w:r>
      <w:r>
        <w:rPr>
          <w:b/>
          <w:bCs/>
        </w:rPr>
        <w:t>.</w:t>
      </w:r>
      <w:r>
        <w:rPr>
          <w:b/>
          <w:bCs/>
        </w:rPr>
        <w:tab/>
        <w:t>PLANNING MATTERS</w:t>
      </w:r>
    </w:p>
    <w:p w14:paraId="443D2C16" w14:textId="1D89A33D" w:rsidR="001D69F0" w:rsidRDefault="000974E8" w:rsidP="00A85B54">
      <w:pPr>
        <w:ind w:left="720"/>
      </w:pPr>
      <w:r>
        <w:t>Planning applications received since the last meeting and previously circulated to councillors</w:t>
      </w:r>
    </w:p>
    <w:p w14:paraId="444814A1" w14:textId="7927E37A" w:rsidR="00A25204" w:rsidRPr="00A25204" w:rsidRDefault="00A25204" w:rsidP="00A85B54">
      <w:pPr>
        <w:ind w:left="720"/>
        <w:rPr>
          <w:rStyle w:val="address"/>
          <w:rFonts w:cstheme="minorHAnsi"/>
          <w:color w:val="333333"/>
          <w:lang w:val="en"/>
        </w:rPr>
      </w:pPr>
      <w:r w:rsidRPr="00A25204">
        <w:rPr>
          <w:rStyle w:val="casenumber"/>
          <w:rFonts w:cstheme="minorHAnsi"/>
          <w:color w:val="333333"/>
          <w:lang w:val="en"/>
        </w:rPr>
        <w:t xml:space="preserve">DC/19/2422/FUL </w:t>
      </w:r>
      <w:r w:rsidRPr="00A25204">
        <w:rPr>
          <w:rStyle w:val="divider1"/>
          <w:rFonts w:cstheme="minorHAnsi"/>
          <w:color w:val="333333"/>
          <w:lang w:val="en"/>
        </w:rPr>
        <w:t>|</w:t>
      </w:r>
      <w:r w:rsidRPr="00A25204">
        <w:rPr>
          <w:rFonts w:cstheme="minorHAnsi"/>
          <w:color w:val="333333"/>
          <w:lang w:val="en"/>
        </w:rPr>
        <w:t xml:space="preserve"> </w:t>
      </w:r>
      <w:r w:rsidRPr="00A25204">
        <w:rPr>
          <w:rStyle w:val="description"/>
          <w:rFonts w:cstheme="minorHAnsi"/>
          <w:color w:val="333333"/>
          <w:lang w:val="en"/>
        </w:rPr>
        <w:t xml:space="preserve">Planning Application - 1no. office unit (A2 office use) and associated car parking </w:t>
      </w:r>
      <w:r w:rsidRPr="00A25204">
        <w:rPr>
          <w:rStyle w:val="divider2"/>
          <w:rFonts w:cstheme="minorHAnsi"/>
          <w:color w:val="333333"/>
          <w:lang w:val="en"/>
        </w:rPr>
        <w:t>|</w:t>
      </w:r>
      <w:r w:rsidRPr="00A25204">
        <w:rPr>
          <w:rFonts w:cstheme="minorHAnsi"/>
          <w:color w:val="333333"/>
          <w:lang w:val="en"/>
        </w:rPr>
        <w:t xml:space="preserve"> </w:t>
      </w:r>
      <w:proofErr w:type="spellStart"/>
      <w:r w:rsidRPr="00A25204">
        <w:rPr>
          <w:rStyle w:val="address"/>
          <w:rFonts w:cstheme="minorHAnsi"/>
          <w:color w:val="333333"/>
          <w:lang w:val="en"/>
        </w:rPr>
        <w:t>Moseleys</w:t>
      </w:r>
      <w:proofErr w:type="spellEnd"/>
      <w:r w:rsidRPr="00A25204">
        <w:rPr>
          <w:rStyle w:val="address"/>
          <w:rFonts w:cstheme="minorHAnsi"/>
          <w:color w:val="333333"/>
          <w:lang w:val="en"/>
        </w:rPr>
        <w:t xml:space="preserve"> Farm </w:t>
      </w:r>
      <w:proofErr w:type="gramStart"/>
      <w:r w:rsidRPr="00A25204">
        <w:rPr>
          <w:rStyle w:val="address"/>
          <w:rFonts w:cstheme="minorHAnsi"/>
          <w:color w:val="333333"/>
          <w:lang w:val="en"/>
        </w:rPr>
        <w:t>The</w:t>
      </w:r>
      <w:proofErr w:type="gramEnd"/>
      <w:r w:rsidRPr="00A25204">
        <w:rPr>
          <w:rStyle w:val="address"/>
          <w:rFonts w:cstheme="minorHAnsi"/>
          <w:color w:val="333333"/>
          <w:lang w:val="en"/>
        </w:rPr>
        <w:t xml:space="preserve"> Green Fornham All Saints Bury St Edmunds Suffolk IP28 6JY</w:t>
      </w:r>
    </w:p>
    <w:p w14:paraId="0A4EAD05" w14:textId="6CBA76E7" w:rsidR="00A25204" w:rsidRDefault="00A25204" w:rsidP="00A85B54">
      <w:pPr>
        <w:ind w:left="720"/>
        <w:rPr>
          <w:rStyle w:val="address"/>
          <w:rFonts w:cstheme="minorHAnsi"/>
          <w:color w:val="333333"/>
          <w:lang w:val="en"/>
        </w:rPr>
      </w:pPr>
      <w:r w:rsidRPr="00A25204">
        <w:rPr>
          <w:rStyle w:val="casenumber"/>
          <w:rFonts w:cstheme="minorHAnsi"/>
          <w:color w:val="333333"/>
          <w:lang w:val="en"/>
        </w:rPr>
        <w:t xml:space="preserve">DC/19/2398/RM </w:t>
      </w:r>
      <w:r w:rsidRPr="00A25204">
        <w:rPr>
          <w:rStyle w:val="divider1"/>
          <w:rFonts w:cstheme="minorHAnsi"/>
          <w:color w:val="333333"/>
          <w:lang w:val="en"/>
        </w:rPr>
        <w:t>|</w:t>
      </w:r>
      <w:r w:rsidRPr="00A25204">
        <w:rPr>
          <w:rFonts w:cstheme="minorHAnsi"/>
          <w:color w:val="333333"/>
          <w:lang w:val="en"/>
        </w:rPr>
        <w:t xml:space="preserve"> </w:t>
      </w:r>
      <w:r w:rsidRPr="00A25204">
        <w:rPr>
          <w:rStyle w:val="description"/>
          <w:rFonts w:cstheme="minorHAnsi"/>
          <w:color w:val="333333"/>
          <w:lang w:val="en"/>
        </w:rPr>
        <w:t xml:space="preserve">Reserved Matters Application - Submission of details for Landscaping pursuant to application - DC/13/0932/HYB for Development Zone K </w:t>
      </w:r>
      <w:r w:rsidRPr="00A25204">
        <w:rPr>
          <w:rStyle w:val="divider2"/>
          <w:rFonts w:cstheme="minorHAnsi"/>
          <w:color w:val="333333"/>
          <w:lang w:val="en"/>
        </w:rPr>
        <w:t>|</w:t>
      </w:r>
      <w:r w:rsidRPr="00A25204">
        <w:rPr>
          <w:rFonts w:cstheme="minorHAnsi"/>
          <w:color w:val="333333"/>
          <w:lang w:val="en"/>
        </w:rPr>
        <w:t xml:space="preserve"> </w:t>
      </w:r>
      <w:r w:rsidRPr="00A25204">
        <w:rPr>
          <w:rStyle w:val="address"/>
          <w:rFonts w:cstheme="minorHAnsi"/>
          <w:color w:val="333333"/>
          <w:lang w:val="en"/>
        </w:rPr>
        <w:t>Development Parcel K Marham Parkway Fornham All Saints Suffolk</w:t>
      </w:r>
    </w:p>
    <w:p w14:paraId="487060D9" w14:textId="105A9A2C" w:rsidR="00F20484" w:rsidRDefault="00F20484" w:rsidP="00003AD6">
      <w:pPr>
        <w:ind w:left="720"/>
        <w:rPr>
          <w:rStyle w:val="address"/>
          <w:rFonts w:cstheme="minorHAnsi"/>
          <w:color w:val="333333"/>
          <w:lang w:val="en"/>
        </w:rPr>
      </w:pPr>
      <w:r w:rsidRPr="00F20484">
        <w:rPr>
          <w:rStyle w:val="address"/>
          <w:rFonts w:cstheme="minorHAnsi"/>
          <w:color w:val="333333"/>
          <w:lang w:val="en"/>
        </w:rPr>
        <w:t>RE-CONSULTATION IN RESPECT OF PLANNING PROPOSAL</w:t>
      </w:r>
      <w:r w:rsidR="00EA23F6">
        <w:rPr>
          <w:rStyle w:val="address"/>
          <w:rFonts w:cstheme="minorHAnsi"/>
          <w:color w:val="333333"/>
          <w:lang w:val="en"/>
        </w:rPr>
        <w:t xml:space="preserve"> D/19/1700/FUL</w:t>
      </w:r>
      <w:r w:rsidRPr="00F20484">
        <w:rPr>
          <w:rStyle w:val="address"/>
          <w:rFonts w:cstheme="minorHAnsi"/>
          <w:color w:val="333333"/>
          <w:lang w:val="en"/>
        </w:rPr>
        <w:t xml:space="preserve"> (i) Change of use of part of golf course to 37no. caravan lodge holiday homes (ii) new access from A1101 (iii) construction of access roads, parking spaces and associated infrastructur</w:t>
      </w:r>
      <w:r w:rsidR="00EA23F6">
        <w:rPr>
          <w:rStyle w:val="address"/>
          <w:rFonts w:cstheme="minorHAnsi"/>
          <w:color w:val="333333"/>
          <w:lang w:val="en"/>
        </w:rPr>
        <w:t>e.</w:t>
      </w:r>
      <w:r w:rsidRPr="00F20484">
        <w:rPr>
          <w:rStyle w:val="address"/>
          <w:rFonts w:cstheme="minorHAnsi"/>
          <w:color w:val="333333"/>
          <w:lang w:val="en"/>
        </w:rPr>
        <w:t xml:space="preserve"> Caravan Site South, Pigeon Lane, Fornham All Saints</w:t>
      </w:r>
    </w:p>
    <w:p w14:paraId="57E607AD" w14:textId="7B790666" w:rsidR="00C27B8F" w:rsidRPr="00EA0DA1" w:rsidRDefault="00C27B8F" w:rsidP="00EA0DA1">
      <w:pPr>
        <w:rPr>
          <w:rFonts w:cstheme="minorHAnsi"/>
        </w:rPr>
      </w:pPr>
      <w:r w:rsidRPr="00C27B8F">
        <w:rPr>
          <w:b/>
          <w:bCs/>
        </w:rPr>
        <w:t>1</w:t>
      </w:r>
      <w:r w:rsidR="00655D68">
        <w:rPr>
          <w:b/>
          <w:bCs/>
        </w:rPr>
        <w:t>4</w:t>
      </w:r>
      <w:r w:rsidRPr="00C27B8F">
        <w:rPr>
          <w:b/>
          <w:bCs/>
        </w:rPr>
        <w:t>.</w:t>
      </w:r>
      <w:r w:rsidRPr="00C27B8F">
        <w:rPr>
          <w:b/>
          <w:bCs/>
        </w:rPr>
        <w:tab/>
        <w:t>CORRESPONDENCE RECEIVED SINCE THE LAST MEETIN</w:t>
      </w:r>
      <w:r w:rsidR="000974E8">
        <w:rPr>
          <w:b/>
          <w:bCs/>
        </w:rPr>
        <w:t>G</w:t>
      </w:r>
      <w:r w:rsidR="000974E8">
        <w:rPr>
          <w:b/>
          <w:bCs/>
        </w:rPr>
        <w:tab/>
      </w:r>
    </w:p>
    <w:p w14:paraId="794AE252" w14:textId="6B314189" w:rsidR="00C27B8F" w:rsidRPr="007A5EB4" w:rsidRDefault="00C27B8F" w:rsidP="00C27B8F">
      <w:r>
        <w:rPr>
          <w:b/>
          <w:bCs/>
        </w:rPr>
        <w:t>1</w:t>
      </w:r>
      <w:r w:rsidR="00655D68">
        <w:rPr>
          <w:b/>
          <w:bCs/>
        </w:rPr>
        <w:t>5</w:t>
      </w:r>
      <w:r>
        <w:rPr>
          <w:b/>
          <w:bCs/>
        </w:rPr>
        <w:t>.</w:t>
      </w:r>
      <w:r>
        <w:rPr>
          <w:b/>
          <w:bCs/>
        </w:rPr>
        <w:tab/>
        <w:t>MATTERS FOR NEXT AGENDA OF NEXT PARISH COUNCIL MEETING</w:t>
      </w:r>
    </w:p>
    <w:p w14:paraId="74807593" w14:textId="77777777" w:rsidR="00655D68" w:rsidRPr="003353E5" w:rsidRDefault="00180298" w:rsidP="00C27B8F">
      <w:pPr>
        <w:rPr>
          <w:b/>
          <w:bCs/>
          <w:sz w:val="24"/>
          <w:szCs w:val="24"/>
        </w:rPr>
      </w:pPr>
      <w:r w:rsidRPr="003353E5">
        <w:rPr>
          <w:b/>
          <w:bCs/>
          <w:sz w:val="24"/>
          <w:szCs w:val="24"/>
        </w:rPr>
        <w:t xml:space="preserve">MEMBERS </w:t>
      </w:r>
      <w:r w:rsidR="0048668E" w:rsidRPr="003353E5">
        <w:rPr>
          <w:b/>
          <w:bCs/>
          <w:sz w:val="24"/>
          <w:szCs w:val="24"/>
        </w:rPr>
        <w:t>OF THE PUBLIC ARE WARMLY INVITED TO ATTEND AND RAISE ANY ISSUE OR CONCERN FOR THE PARISH COUNCIL’S ATTENTION DURING THE PUBLIC FORUM</w:t>
      </w:r>
    </w:p>
    <w:p w14:paraId="3D6C823A" w14:textId="77777777" w:rsidR="003353E5" w:rsidRDefault="003353E5" w:rsidP="00C27B8F"/>
    <w:p w14:paraId="7A2A03BD" w14:textId="45B7F631" w:rsidR="0048668E" w:rsidRPr="00655D68" w:rsidRDefault="0048668E" w:rsidP="00C27B8F">
      <w:pPr>
        <w:rPr>
          <w:b/>
          <w:bCs/>
          <w:sz w:val="28"/>
          <w:szCs w:val="28"/>
        </w:rPr>
      </w:pPr>
      <w:r w:rsidRPr="0048668E">
        <w:t>Christine Mason</w:t>
      </w:r>
    </w:p>
    <w:p w14:paraId="1A56F007" w14:textId="545D51D7" w:rsidR="0048668E" w:rsidRPr="0048668E" w:rsidRDefault="0048668E" w:rsidP="00C27B8F">
      <w:r w:rsidRPr="0048668E">
        <w:t>Clerk, Proper Officer to Fornham All Saints Parish Council</w:t>
      </w:r>
    </w:p>
    <w:p w14:paraId="4E97BC6C" w14:textId="77777777" w:rsidR="0048668E" w:rsidRPr="0048668E" w:rsidRDefault="0048668E" w:rsidP="00C27B8F"/>
    <w:p w14:paraId="2D521C6A" w14:textId="77777777" w:rsidR="00A85B54" w:rsidRPr="00A85B54" w:rsidRDefault="00A85B54" w:rsidP="00A85B54">
      <w:pPr>
        <w:ind w:left="720"/>
      </w:pPr>
    </w:p>
    <w:p w14:paraId="741F421F" w14:textId="6E3894AC" w:rsidR="00A85B54" w:rsidRDefault="00A85B54" w:rsidP="00EB02EB">
      <w:pPr>
        <w:rPr>
          <w:b/>
          <w:bCs/>
        </w:rPr>
      </w:pPr>
      <w:r>
        <w:rPr>
          <w:b/>
          <w:bCs/>
        </w:rPr>
        <w:tab/>
      </w:r>
    </w:p>
    <w:p w14:paraId="2FA8AF21" w14:textId="75533FB9" w:rsidR="00631E62" w:rsidRPr="00631E62" w:rsidRDefault="00631E62" w:rsidP="00EB02EB">
      <w:r>
        <w:tab/>
      </w:r>
    </w:p>
    <w:p w14:paraId="53FB44FA" w14:textId="77777777" w:rsidR="0009205A" w:rsidRPr="0009205A" w:rsidRDefault="0009205A" w:rsidP="00EB02EB"/>
    <w:p w14:paraId="1741066C" w14:textId="77777777" w:rsidR="006F5418" w:rsidRPr="006F5418" w:rsidRDefault="006F5418" w:rsidP="00EB02EB"/>
    <w:p w14:paraId="37EE7BAC" w14:textId="530B4488" w:rsidR="0003799B" w:rsidRPr="0003799B" w:rsidRDefault="0003799B" w:rsidP="00655B96">
      <w:r>
        <w:tab/>
      </w:r>
    </w:p>
    <w:p w14:paraId="7357EC15" w14:textId="0F08D459" w:rsidR="0089566F" w:rsidRPr="000E1A6D" w:rsidRDefault="0089566F" w:rsidP="00311887">
      <w:pPr>
        <w:rPr>
          <w:b/>
          <w:bCs/>
          <w:sz w:val="28"/>
          <w:szCs w:val="28"/>
        </w:rPr>
      </w:pPr>
    </w:p>
    <w:p w14:paraId="55C72975" w14:textId="3E5E81DB" w:rsidR="0089566F" w:rsidRDefault="0089566F" w:rsidP="00311887">
      <w:pPr>
        <w:rPr>
          <w:b/>
          <w:bCs/>
          <w:sz w:val="24"/>
          <w:szCs w:val="24"/>
        </w:rPr>
      </w:pPr>
      <w:r>
        <w:tab/>
      </w:r>
      <w:r>
        <w:tab/>
      </w:r>
      <w:r>
        <w:tab/>
      </w:r>
      <w:r>
        <w:tab/>
      </w:r>
      <w:r w:rsidR="008B675A">
        <w:t xml:space="preserve">    </w:t>
      </w:r>
    </w:p>
    <w:p w14:paraId="2F12ED8D" w14:textId="0430175D" w:rsidR="00901FF9" w:rsidRDefault="00901FF9" w:rsidP="00311887"/>
    <w:p w14:paraId="7A267D9E" w14:textId="2CB73B2D" w:rsidR="00311887" w:rsidRPr="0089566F" w:rsidRDefault="0089566F" w:rsidP="00311887">
      <w:pPr>
        <w:ind w:left="720" w:firstLine="720"/>
        <w:rPr>
          <w:sz w:val="24"/>
          <w:szCs w:val="24"/>
          <w:u w:val="single"/>
        </w:rPr>
      </w:pPr>
      <w:r w:rsidRPr="0089566F">
        <w:rPr>
          <w:sz w:val="24"/>
          <w:szCs w:val="24"/>
          <w:u w:val="single"/>
        </w:rPr>
        <w:t xml:space="preserve"> </w:t>
      </w:r>
    </w:p>
    <w:sectPr w:rsidR="00311887" w:rsidRPr="0089566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E8A7F0D"/>
    <w:multiLevelType w:val="hybridMultilevel"/>
    <w:tmpl w:val="E9A6256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BE75DBC"/>
    <w:multiLevelType w:val="hybridMultilevel"/>
    <w:tmpl w:val="79064CD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36F2FD6"/>
    <w:multiLevelType w:val="hybridMultilevel"/>
    <w:tmpl w:val="B096DB2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5B61C32"/>
    <w:multiLevelType w:val="hybridMultilevel"/>
    <w:tmpl w:val="E196DA6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A161869"/>
    <w:multiLevelType w:val="hybridMultilevel"/>
    <w:tmpl w:val="107483D2"/>
    <w:lvl w:ilvl="0" w:tplc="06985ACE">
      <w:start w:val="1"/>
      <w:numFmt w:val="lowerRoman"/>
      <w:lvlText w:val="%1."/>
      <w:lvlJc w:val="left"/>
      <w:pPr>
        <w:ind w:left="144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713B41E9"/>
    <w:multiLevelType w:val="hybridMultilevel"/>
    <w:tmpl w:val="B82E2AD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5FE757E"/>
    <w:multiLevelType w:val="hybridMultilevel"/>
    <w:tmpl w:val="2CD2C338"/>
    <w:lvl w:ilvl="0" w:tplc="F440F802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7" w15:restartNumberingAfterBreak="0">
    <w:nsid w:val="7F8140F4"/>
    <w:multiLevelType w:val="hybridMultilevel"/>
    <w:tmpl w:val="283875F4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7"/>
  </w:num>
  <w:num w:numId="3">
    <w:abstractNumId w:val="4"/>
  </w:num>
  <w:num w:numId="4">
    <w:abstractNumId w:val="3"/>
  </w:num>
  <w:num w:numId="5">
    <w:abstractNumId w:val="0"/>
  </w:num>
  <w:num w:numId="6">
    <w:abstractNumId w:val="2"/>
  </w:num>
  <w:num w:numId="7">
    <w:abstractNumId w:val="5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1887"/>
    <w:rsid w:val="00003AD6"/>
    <w:rsid w:val="000076B6"/>
    <w:rsid w:val="00031F19"/>
    <w:rsid w:val="0003799B"/>
    <w:rsid w:val="0009205A"/>
    <w:rsid w:val="000974E8"/>
    <w:rsid w:val="000E1A6D"/>
    <w:rsid w:val="000F44D9"/>
    <w:rsid w:val="0010724B"/>
    <w:rsid w:val="0016301A"/>
    <w:rsid w:val="00163BC5"/>
    <w:rsid w:val="00163D7E"/>
    <w:rsid w:val="00180298"/>
    <w:rsid w:val="001B45DB"/>
    <w:rsid w:val="001D69F0"/>
    <w:rsid w:val="00277643"/>
    <w:rsid w:val="002C38BF"/>
    <w:rsid w:val="002C4BD6"/>
    <w:rsid w:val="00311887"/>
    <w:rsid w:val="003353E5"/>
    <w:rsid w:val="003D3FB0"/>
    <w:rsid w:val="003E4761"/>
    <w:rsid w:val="003E7E16"/>
    <w:rsid w:val="004061E1"/>
    <w:rsid w:val="00443480"/>
    <w:rsid w:val="004705C4"/>
    <w:rsid w:val="0048668E"/>
    <w:rsid w:val="004915D9"/>
    <w:rsid w:val="005140A8"/>
    <w:rsid w:val="0052516C"/>
    <w:rsid w:val="00530EE4"/>
    <w:rsid w:val="0058564C"/>
    <w:rsid w:val="005B69F5"/>
    <w:rsid w:val="005C4803"/>
    <w:rsid w:val="005F7695"/>
    <w:rsid w:val="0061383B"/>
    <w:rsid w:val="00631785"/>
    <w:rsid w:val="00631E62"/>
    <w:rsid w:val="00634896"/>
    <w:rsid w:val="00637655"/>
    <w:rsid w:val="0064192D"/>
    <w:rsid w:val="00651F57"/>
    <w:rsid w:val="00655B96"/>
    <w:rsid w:val="00655D68"/>
    <w:rsid w:val="00696644"/>
    <w:rsid w:val="006A0D52"/>
    <w:rsid w:val="006F5418"/>
    <w:rsid w:val="007833BD"/>
    <w:rsid w:val="00787694"/>
    <w:rsid w:val="00796E3B"/>
    <w:rsid w:val="007A5EB4"/>
    <w:rsid w:val="007C7C4F"/>
    <w:rsid w:val="007E14D9"/>
    <w:rsid w:val="007F48B4"/>
    <w:rsid w:val="0089566F"/>
    <w:rsid w:val="00896A5E"/>
    <w:rsid w:val="008B675A"/>
    <w:rsid w:val="00901FF9"/>
    <w:rsid w:val="00904EDA"/>
    <w:rsid w:val="00916A66"/>
    <w:rsid w:val="00973605"/>
    <w:rsid w:val="00A25204"/>
    <w:rsid w:val="00A3397D"/>
    <w:rsid w:val="00A84F98"/>
    <w:rsid w:val="00A85B54"/>
    <w:rsid w:val="00A96145"/>
    <w:rsid w:val="00AC1FAE"/>
    <w:rsid w:val="00AC4BA5"/>
    <w:rsid w:val="00B00B01"/>
    <w:rsid w:val="00B329E9"/>
    <w:rsid w:val="00B37A21"/>
    <w:rsid w:val="00B45D33"/>
    <w:rsid w:val="00B77041"/>
    <w:rsid w:val="00BA44F8"/>
    <w:rsid w:val="00BB485C"/>
    <w:rsid w:val="00BC0EF9"/>
    <w:rsid w:val="00C27B8F"/>
    <w:rsid w:val="00C56799"/>
    <w:rsid w:val="00CC1694"/>
    <w:rsid w:val="00CF6E26"/>
    <w:rsid w:val="00D26605"/>
    <w:rsid w:val="00E729A4"/>
    <w:rsid w:val="00E85291"/>
    <w:rsid w:val="00EA0DA1"/>
    <w:rsid w:val="00EA23F6"/>
    <w:rsid w:val="00EB02EB"/>
    <w:rsid w:val="00EC513E"/>
    <w:rsid w:val="00F170F1"/>
    <w:rsid w:val="00F20484"/>
    <w:rsid w:val="00F36DD9"/>
    <w:rsid w:val="00F54163"/>
    <w:rsid w:val="00FA1979"/>
    <w:rsid w:val="00FB549F"/>
    <w:rsid w:val="00FB5631"/>
    <w:rsid w:val="00FD2AFE"/>
    <w:rsid w:val="00FE79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B78602"/>
  <w15:chartTrackingRefBased/>
  <w15:docId w15:val="{7F733842-C618-4267-8F68-DDCA3868DF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01FF9"/>
    <w:pPr>
      <w:ind w:left="720"/>
      <w:contextualSpacing/>
    </w:pPr>
  </w:style>
  <w:style w:type="character" w:customStyle="1" w:styleId="casenumber">
    <w:name w:val="casenumber"/>
    <w:basedOn w:val="DefaultParagraphFont"/>
    <w:rsid w:val="00A25204"/>
  </w:style>
  <w:style w:type="character" w:customStyle="1" w:styleId="divider1">
    <w:name w:val="divider1"/>
    <w:basedOn w:val="DefaultParagraphFont"/>
    <w:rsid w:val="00A25204"/>
  </w:style>
  <w:style w:type="character" w:customStyle="1" w:styleId="description">
    <w:name w:val="description"/>
    <w:basedOn w:val="DefaultParagraphFont"/>
    <w:rsid w:val="00A25204"/>
  </w:style>
  <w:style w:type="character" w:customStyle="1" w:styleId="divider2">
    <w:name w:val="divider2"/>
    <w:basedOn w:val="DefaultParagraphFont"/>
    <w:rsid w:val="00A25204"/>
  </w:style>
  <w:style w:type="character" w:customStyle="1" w:styleId="address">
    <w:name w:val="address"/>
    <w:basedOn w:val="DefaultParagraphFont"/>
    <w:rsid w:val="00A25204"/>
  </w:style>
  <w:style w:type="paragraph" w:styleId="BalloonText">
    <w:name w:val="Balloon Text"/>
    <w:basedOn w:val="Normal"/>
    <w:link w:val="BalloonTextChar"/>
    <w:uiPriority w:val="99"/>
    <w:semiHidden/>
    <w:unhideWhenUsed/>
    <w:rsid w:val="007833B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833B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1031</TotalTime>
  <Pages>3</Pages>
  <Words>531</Words>
  <Characters>3030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christine eastell</dc:creator>
  <cp:keywords/>
  <dc:description/>
  <cp:lastModifiedBy>christine eastell</cp:lastModifiedBy>
  <cp:revision>25</cp:revision>
  <cp:lastPrinted>2020-01-21T14:57:00Z</cp:lastPrinted>
  <dcterms:created xsi:type="dcterms:W3CDTF">2020-01-14T10:24:00Z</dcterms:created>
  <dcterms:modified xsi:type="dcterms:W3CDTF">2020-01-21T15:04:00Z</dcterms:modified>
</cp:coreProperties>
</file>